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Style w:val="Heading1"/>
        <w:rPr>
          <w:rFonts w:ascii="Calibri" w:cs="Calibri" w:eastAsia="Calibri" w:hAnsi="Calibri"/>
          <w:sz w:val="24"/>
          <w:szCs w:val="24"/>
        </w:rPr>
      </w:pPr>
      <w:bookmarkStart w:colFirst="0" w:colLast="0" w:name="_heading=h.810bds1z9fk3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Formulário de Recurso - Edital de Credenciamento n</w:t>
      </w:r>
      <w:r w:rsidDel="00000000" w:rsidR="00000000" w:rsidRPr="00000000">
        <w:rPr>
          <w:sz w:val="24"/>
          <w:szCs w:val="24"/>
          <w:rtl w:val="0"/>
        </w:rPr>
        <w:t xml:space="preserve">º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00</w:t>
      </w:r>
      <w:r w:rsidDel="00000000" w:rsidR="00000000" w:rsidRPr="00000000">
        <w:rPr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/202</w:t>
      </w:r>
      <w:r w:rsidDel="00000000" w:rsidR="00000000" w:rsidRPr="00000000">
        <w:rPr>
          <w:sz w:val="24"/>
          <w:szCs w:val="24"/>
          <w:rtl w:val="0"/>
        </w:rPr>
        <w:t xml:space="preserve">5/FCBC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Balneário Camboriú, ___ de ___________ de 202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À</w:t>
      </w:r>
    </w:p>
    <w:p w:rsidR="00000000" w:rsidDel="00000000" w:rsidP="00000000" w:rsidRDefault="00000000" w:rsidRPr="00000000" w14:paraId="0000000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Fundação Cultural de Balneário Camboriú</w:t>
      </w:r>
    </w:p>
    <w:p w:rsidR="00000000" w:rsidDel="00000000" w:rsidP="00000000" w:rsidRDefault="00000000" w:rsidRPr="00000000" w14:paraId="00000008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proponente abaixo qualificado vem, respeitosamente, apresentar suas razões de recurso nos seguintes termos:</w:t>
      </w:r>
    </w:p>
    <w:p w:rsidR="00000000" w:rsidDel="00000000" w:rsidP="00000000" w:rsidRDefault="00000000" w:rsidRPr="00000000" w14:paraId="00000009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Protocolo: </w:t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 do Proponente: </w:t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Razões do Recurso:</w:t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0F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0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1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2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Atenciosamente,</w:t>
      </w:r>
    </w:p>
    <w:p w:rsidR="00000000" w:rsidDel="00000000" w:rsidP="00000000" w:rsidRDefault="00000000" w:rsidRPr="00000000" w14:paraId="00000014">
      <w:pPr>
        <w:jc w:val="center"/>
        <w:rPr>
          <w:rFonts w:ascii="Calibri" w:cs="Calibri" w:eastAsia="Calibri" w:hAnsi="Calibri"/>
          <w:sz w:val="24"/>
          <w:szCs w:val="24"/>
        </w:rPr>
      </w:pPr>
      <w:bookmarkStart w:colFirst="0" w:colLast="0" w:name="_heading=h.m3aux3svzwy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6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pgSz w:h="16838" w:w="11906" w:orient="portrait"/>
      <w:pgMar w:bottom="1417" w:top="1384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96.15pt;height:842.2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3419073" cy="759407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419073" cy="7594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96.15pt;height:842.2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Rodap">
    <w:name w:val="footer"/>
    <w:basedOn w:val="Normal"/>
    <w:link w:val="RodapChar"/>
    <w:uiPriority w:val="99"/>
    <w:unhideWhenUsed w:val="1"/>
    <w:rsid w:val="00861C79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61C79"/>
  </w:style>
  <w:style w:type="paragraph" w:styleId="Cabealho">
    <w:name w:val="header"/>
    <w:basedOn w:val="Normal"/>
    <w:link w:val="CabealhoChar"/>
    <w:uiPriority w:val="99"/>
    <w:semiHidden w:val="1"/>
    <w:unhideWhenUsed w:val="1"/>
    <w:rsid w:val="00DD0287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semiHidden w:val="1"/>
    <w:rsid w:val="00DD0287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DD0287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DD0287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6IHh1S0PtZH0mtXh8Yho/X8PkA==">CgMxLjAyDmguODEwYmRzMXo5ZmszMg5oLm0zYXV4M3N2end5czgAciExMmdONzk1RGR0Z0R3RFNWUGRDclpUN3pwM2p5NzBkeFE=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2023-09-22T17:44:00Z</dcterms:created>
  <dc:creator>Guilherme Schumacher</dc:creator>
</cp:coreProperties>
</file>