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X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C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À Comissão de Seleção,</w:t>
        <w:br w:type="textWrapping"/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do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highlight w:val="white"/>
          <w:rtl w:val="0"/>
        </w:rPr>
        <w:t xml:space="preserve">Edital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Nº 010/2026/FCBC/PNAB - SELEÇÃO DE PROJETOS PARA FIRMAR TERMO DE EXECUÇÃO CULTURAL</w:t>
      </w:r>
      <w:r w:rsidDel="00000000" w:rsidR="00000000" w:rsidRPr="00000000">
        <w:rPr>
          <w:rFonts w:ascii="Calibri" w:cs="Calibri" w:eastAsia="Calibri" w:hAnsi="Calibri"/>
          <w:sz w:val="24"/>
          <w:szCs w:val="24"/>
          <w:highlight w:val="whit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venho solicitar alteração do resultado preliminar de seleção, conforme justificativa a seguir.</w:t>
        <w:br w:type="textWrapping"/>
      </w:r>
    </w:p>
    <w:p w:rsidR="00000000" w:rsidDel="00000000" w:rsidP="00000000" w:rsidRDefault="00000000" w:rsidRPr="00000000" w14:paraId="0000000E">
      <w:pPr>
        <w:tabs>
          <w:tab w:val="left" w:leader="none" w:pos="567"/>
        </w:tabs>
        <w:spacing w:after="120" w:line="24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br w:type="textWrapping"/>
        <w:br w:type="textWrapping"/>
        <w:br w:type="textWrapping"/>
        <w:br w:type="textWrapping"/>
        <w:t xml:space="preserve">Local, data.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Agente Cultural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5399730" cy="965200"/>
          <wp:effectExtent b="0" l="0" r="0" t="0"/>
          <wp:wrapTopAndBottom distB="114300" distT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9730" cy="96520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3IlVDu4F/+7ItVeMtu+T0wBncg==">CgMxLjA4AHIhMTRLajZsVmV2eG0tdnRRWWxDRFRyT05pU25PUUhMdkY2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